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F651" w14:textId="5FD56DCF" w:rsidR="00863DC3" w:rsidRDefault="00CB5209">
      <w:r w:rsidRPr="00CB5209">
        <w:rPr>
          <w:rFonts w:ascii="Segoe UI Emoji" w:hAnsi="Segoe UI Emoji" w:cs="Segoe UI Emoji"/>
        </w:rPr>
        <w:t>📍</w:t>
      </w:r>
      <w:r w:rsidRPr="00CB5209">
        <w:t>MONASTERACE MARINA</w:t>
      </w:r>
      <w:r w:rsidRPr="00CB5209">
        <w:br/>
      </w:r>
      <w:r w:rsidRPr="00CB5209">
        <w:rPr>
          <w:rFonts w:ascii="Segoe UI Emoji" w:hAnsi="Segoe UI Emoji" w:cs="Segoe UI Emoji"/>
        </w:rPr>
        <w:t>📍</w:t>
      </w:r>
      <w:r w:rsidRPr="00CB5209">
        <w:t>DAVOLI</w:t>
      </w:r>
      <w:r w:rsidRPr="00CB5209">
        <w:br/>
      </w:r>
      <w:r w:rsidRPr="00CB5209">
        <w:rPr>
          <w:rFonts w:ascii="Segoe UI Emoji" w:hAnsi="Segoe UI Emoji" w:cs="Segoe UI Emoji"/>
        </w:rPr>
        <w:t>📍</w:t>
      </w:r>
      <w:r w:rsidRPr="00CB5209">
        <w:t>MANGONE</w:t>
      </w:r>
      <w:r w:rsidRPr="00CB5209">
        <w:br/>
      </w:r>
      <w:r w:rsidRPr="00CB5209">
        <w:rPr>
          <w:rFonts w:ascii="Segoe UI Emoji" w:hAnsi="Segoe UI Emoji" w:cs="Segoe UI Emoji"/>
        </w:rPr>
        <w:t>📍</w:t>
      </w:r>
      <w:r w:rsidRPr="00CB5209">
        <w:t>BELVEDERE MARITTIMO</w:t>
      </w:r>
    </w:p>
    <w:sectPr w:rsidR="00863D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09"/>
    <w:rsid w:val="00CB5209"/>
    <w:rsid w:val="00E236DA"/>
    <w:rsid w:val="00E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D964"/>
  <w15:chartTrackingRefBased/>
  <w15:docId w15:val="{1ECD5223-F72D-4473-AE0C-3154319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Taverniti</dc:creator>
  <cp:keywords/>
  <dc:description/>
  <cp:lastModifiedBy>Ilario Taverniti</cp:lastModifiedBy>
  <cp:revision>1</cp:revision>
  <dcterms:created xsi:type="dcterms:W3CDTF">2025-11-19T09:08:00Z</dcterms:created>
  <dcterms:modified xsi:type="dcterms:W3CDTF">2025-11-19T09:09:00Z</dcterms:modified>
</cp:coreProperties>
</file>